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A776C2" w:rsidTr="00A776C2">
        <w:tc>
          <w:tcPr>
            <w:tcW w:w="4621" w:type="dxa"/>
          </w:tcPr>
          <w:p w:rsidR="00A776C2" w:rsidRDefault="00A776C2" w:rsidP="00A776C2">
            <w:r>
              <w:t>Who is the target/primary audience?</w:t>
            </w:r>
          </w:p>
        </w:tc>
        <w:tc>
          <w:tcPr>
            <w:tcW w:w="4621" w:type="dxa"/>
          </w:tcPr>
          <w:p w:rsidR="00A776C2" w:rsidRDefault="002629A5" w:rsidP="00A776C2">
            <w:r>
              <w:t>Anyone between 16-100+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Who is the secondary audience likely to be?</w:t>
            </w:r>
          </w:p>
        </w:tc>
        <w:tc>
          <w:tcPr>
            <w:tcW w:w="4621" w:type="dxa"/>
          </w:tcPr>
          <w:p w:rsidR="00A776C2" w:rsidRDefault="002629A5" w:rsidP="00A776C2">
            <w:r>
              <w:t>Kids or anyone who doesn’t apply</w:t>
            </w:r>
          </w:p>
        </w:tc>
      </w:tr>
      <w:tr w:rsidR="00BF4007" w:rsidTr="00A776C2">
        <w:tc>
          <w:tcPr>
            <w:tcW w:w="4621" w:type="dxa"/>
          </w:tcPr>
          <w:p w:rsidR="00BF4007" w:rsidRDefault="00BF4007" w:rsidP="00A776C2">
            <w:r>
              <w:t>What is the main/primary purpose?</w:t>
            </w:r>
          </w:p>
        </w:tc>
        <w:tc>
          <w:tcPr>
            <w:tcW w:w="4621" w:type="dxa"/>
          </w:tcPr>
          <w:p w:rsidR="00BF4007" w:rsidRDefault="002629A5" w:rsidP="00A776C2">
            <w:r>
              <w:t>To persuade or convey a message</w:t>
            </w:r>
          </w:p>
        </w:tc>
      </w:tr>
      <w:tr w:rsidR="00BF4007" w:rsidTr="00A776C2">
        <w:tc>
          <w:tcPr>
            <w:tcW w:w="4621" w:type="dxa"/>
          </w:tcPr>
          <w:p w:rsidR="00BF4007" w:rsidRDefault="00BF4007" w:rsidP="00A776C2">
            <w:r>
              <w:t>What are the seconda</w:t>
            </w:r>
            <w:r w:rsidR="0085504E">
              <w:t>ry purposes?</w:t>
            </w:r>
          </w:p>
        </w:tc>
        <w:tc>
          <w:tcPr>
            <w:tcW w:w="4621" w:type="dxa"/>
          </w:tcPr>
          <w:p w:rsidR="00BF4007" w:rsidRDefault="002629A5" w:rsidP="00A776C2">
            <w:r>
              <w:t xml:space="preserve">To raise awareness 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What platform/s will it be seen on?</w:t>
            </w:r>
          </w:p>
        </w:tc>
        <w:tc>
          <w:tcPr>
            <w:tcW w:w="4621" w:type="dxa"/>
          </w:tcPr>
          <w:p w:rsidR="00A776C2" w:rsidRDefault="002629A5" w:rsidP="00A776C2">
            <w:r>
              <w:t>Website/ forte/ Tumblr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Are there any timeframes/deadlines associated with the project?</w:t>
            </w:r>
          </w:p>
        </w:tc>
        <w:tc>
          <w:tcPr>
            <w:tcW w:w="4621" w:type="dxa"/>
          </w:tcPr>
          <w:p w:rsidR="00A776C2" w:rsidRDefault="002629A5" w:rsidP="00A776C2">
            <w:r>
              <w:t>This has to be completed by the 23</w:t>
            </w:r>
            <w:r w:rsidRPr="002629A5">
              <w:rPr>
                <w:vertAlign w:val="superscript"/>
              </w:rPr>
              <w:t>rd</w:t>
            </w:r>
            <w:r>
              <w:t xml:space="preserve"> of February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5A2B8D">
            <w:r>
              <w:t xml:space="preserve">Are there any indications of the kind of content and style of the </w:t>
            </w:r>
            <w:r w:rsidR="005A2B8D">
              <w:t>poster/photograph</w:t>
            </w:r>
            <w:r>
              <w:t>?</w:t>
            </w:r>
          </w:p>
        </w:tc>
        <w:tc>
          <w:tcPr>
            <w:tcW w:w="4621" w:type="dxa"/>
          </w:tcPr>
          <w:p w:rsidR="00A776C2" w:rsidRDefault="00190569" w:rsidP="00A776C2">
            <w:r>
              <w:t>The style would be quite explicit to younger audience as they may not fully understand the meaning of “crime”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What else do you feel the brief asks you to do?</w:t>
            </w:r>
          </w:p>
        </w:tc>
        <w:tc>
          <w:tcPr>
            <w:tcW w:w="4621" w:type="dxa"/>
          </w:tcPr>
          <w:p w:rsidR="005732E8" w:rsidRDefault="005732E8" w:rsidP="00A776C2">
            <w:r>
              <w:t>It’s important to show the effects on the victim not the crime</w:t>
            </w:r>
            <w:bookmarkStart w:id="0" w:name="_GoBack"/>
            <w:bookmarkEnd w:id="0"/>
          </w:p>
        </w:tc>
      </w:tr>
    </w:tbl>
    <w:p w:rsidR="0072247D" w:rsidRPr="00A776C2" w:rsidRDefault="00A776C2" w:rsidP="00A776C2">
      <w:pPr>
        <w:jc w:val="center"/>
        <w:rPr>
          <w:b/>
        </w:rPr>
      </w:pPr>
      <w:r w:rsidRPr="00A776C2">
        <w:rPr>
          <w:b/>
        </w:rPr>
        <w:t>Brief</w:t>
      </w:r>
      <w:r>
        <w:rPr>
          <w:b/>
        </w:rPr>
        <w:t xml:space="preserve"> Analysis Template</w:t>
      </w:r>
    </w:p>
    <w:sectPr w:rsidR="0072247D" w:rsidRPr="00A77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C2"/>
    <w:rsid w:val="00190569"/>
    <w:rsid w:val="002629A5"/>
    <w:rsid w:val="002D686C"/>
    <w:rsid w:val="00387ABD"/>
    <w:rsid w:val="005732E8"/>
    <w:rsid w:val="005A2B8D"/>
    <w:rsid w:val="007659D1"/>
    <w:rsid w:val="0085504E"/>
    <w:rsid w:val="00A776C2"/>
    <w:rsid w:val="00B16306"/>
    <w:rsid w:val="00B62F35"/>
    <w:rsid w:val="00BF4007"/>
    <w:rsid w:val="00C75B78"/>
    <w:rsid w:val="00C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F2FB"/>
  <w15:docId w15:val="{588B5BD6-0489-45C0-B60C-59C4E93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College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Samuel</dc:creator>
  <cp:lastModifiedBy>DANNY Withers 30031051</cp:lastModifiedBy>
  <cp:revision>2</cp:revision>
  <dcterms:created xsi:type="dcterms:W3CDTF">2017-02-08T11:22:00Z</dcterms:created>
  <dcterms:modified xsi:type="dcterms:W3CDTF">2017-02-08T11:22:00Z</dcterms:modified>
</cp:coreProperties>
</file>